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5DE4E" w14:textId="2DDCCB5D" w:rsidR="00033EC0" w:rsidRPr="00432F11" w:rsidRDefault="00033EC0" w:rsidP="00033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32F1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574AB">
        <w:rPr>
          <w:rFonts w:ascii="Times New Roman" w:hAnsi="Times New Roman" w:cs="Times New Roman"/>
          <w:sz w:val="24"/>
          <w:szCs w:val="24"/>
        </w:rPr>
        <w:t>3</w:t>
      </w:r>
    </w:p>
    <w:p w14:paraId="4DFE3AAA" w14:textId="1AC8ECA6" w:rsidR="00033EC0" w:rsidRPr="00432F11" w:rsidRDefault="00033EC0" w:rsidP="00033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F11">
        <w:rPr>
          <w:rFonts w:ascii="Times New Roman" w:hAnsi="Times New Roman" w:cs="Times New Roman"/>
          <w:sz w:val="24"/>
          <w:szCs w:val="24"/>
        </w:rPr>
        <w:t>к Дополнительному соглашению №</w:t>
      </w:r>
      <w:r w:rsidR="00186E5D">
        <w:rPr>
          <w:rFonts w:ascii="Times New Roman" w:hAnsi="Times New Roman" w:cs="Times New Roman"/>
          <w:sz w:val="24"/>
          <w:szCs w:val="24"/>
        </w:rPr>
        <w:t xml:space="preserve"> </w:t>
      </w:r>
      <w:r w:rsidR="00DC65B8">
        <w:rPr>
          <w:rFonts w:ascii="Times New Roman" w:hAnsi="Times New Roman" w:cs="Times New Roman"/>
          <w:sz w:val="24"/>
          <w:szCs w:val="24"/>
        </w:rPr>
        <w:t>5</w:t>
      </w:r>
      <w:r w:rsidR="00186E5D">
        <w:rPr>
          <w:rFonts w:ascii="Times New Roman" w:hAnsi="Times New Roman" w:cs="Times New Roman"/>
          <w:sz w:val="24"/>
          <w:szCs w:val="24"/>
        </w:rPr>
        <w:t xml:space="preserve"> </w:t>
      </w:r>
      <w:r w:rsidRPr="00432F11">
        <w:rPr>
          <w:rFonts w:ascii="Times New Roman" w:hAnsi="Times New Roman" w:cs="Times New Roman"/>
          <w:sz w:val="24"/>
          <w:szCs w:val="24"/>
        </w:rPr>
        <w:t>от</w:t>
      </w:r>
      <w:r w:rsidR="00186E5D">
        <w:rPr>
          <w:rFonts w:ascii="Times New Roman" w:hAnsi="Times New Roman" w:cs="Times New Roman"/>
          <w:sz w:val="24"/>
          <w:szCs w:val="24"/>
        </w:rPr>
        <w:t xml:space="preserve"> </w:t>
      </w:r>
      <w:r w:rsidRPr="00432F11">
        <w:rPr>
          <w:rFonts w:ascii="Times New Roman" w:hAnsi="Times New Roman" w:cs="Times New Roman"/>
          <w:sz w:val="24"/>
          <w:szCs w:val="24"/>
        </w:rPr>
        <w:t xml:space="preserve"> «_</w:t>
      </w:r>
      <w:r w:rsidR="001F0258" w:rsidRPr="001F0258"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432F11">
        <w:rPr>
          <w:rFonts w:ascii="Times New Roman" w:hAnsi="Times New Roman" w:cs="Times New Roman"/>
          <w:sz w:val="24"/>
          <w:szCs w:val="24"/>
        </w:rPr>
        <w:t>_» _</w:t>
      </w:r>
      <w:r w:rsidR="001F0258" w:rsidRPr="001F0258">
        <w:rPr>
          <w:rFonts w:ascii="Times New Roman" w:hAnsi="Times New Roman" w:cs="Times New Roman"/>
          <w:sz w:val="24"/>
          <w:szCs w:val="24"/>
          <w:u w:val="single"/>
        </w:rPr>
        <w:t>декабря</w:t>
      </w:r>
      <w:r w:rsidRPr="00432F11">
        <w:rPr>
          <w:rFonts w:ascii="Times New Roman" w:hAnsi="Times New Roman" w:cs="Times New Roman"/>
          <w:sz w:val="24"/>
          <w:szCs w:val="24"/>
        </w:rPr>
        <w:t>_ 202</w:t>
      </w:r>
      <w:r w:rsidR="00186E5D">
        <w:rPr>
          <w:rFonts w:ascii="Times New Roman" w:hAnsi="Times New Roman" w:cs="Times New Roman"/>
          <w:sz w:val="24"/>
          <w:szCs w:val="24"/>
        </w:rPr>
        <w:t>3</w:t>
      </w:r>
      <w:r w:rsidRPr="00432F1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D1D6DEA" w14:textId="77777777" w:rsidR="00033EC0" w:rsidRPr="00432F11" w:rsidRDefault="00033EC0" w:rsidP="00033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E81E6" w14:textId="0672735F" w:rsidR="00033EC0" w:rsidRPr="00432F11" w:rsidRDefault="00033EC0" w:rsidP="00033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F11">
        <w:rPr>
          <w:rFonts w:ascii="Times New Roman" w:hAnsi="Times New Roman" w:cs="Times New Roman"/>
          <w:sz w:val="24"/>
          <w:szCs w:val="24"/>
        </w:rPr>
        <w:t xml:space="preserve">«Приложение № 4 </w:t>
      </w:r>
    </w:p>
    <w:p w14:paraId="6E7A1894" w14:textId="109A30DF" w:rsidR="00033EC0" w:rsidRPr="00432F11" w:rsidRDefault="00033EC0" w:rsidP="00033E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F11">
        <w:rPr>
          <w:rFonts w:ascii="Times New Roman" w:hAnsi="Times New Roman" w:cs="Times New Roman"/>
          <w:sz w:val="24"/>
          <w:szCs w:val="24"/>
        </w:rPr>
        <w:t>к Соглашению № 01-27/04@ от 31.05.2021</w:t>
      </w:r>
    </w:p>
    <w:p w14:paraId="758A7776" w14:textId="77777777" w:rsidR="00033EC0" w:rsidRPr="00432F11" w:rsidRDefault="00033EC0" w:rsidP="005F20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57447AB" w14:textId="57F847EB" w:rsidR="005C3A8B" w:rsidRPr="00432F11" w:rsidRDefault="005C3A8B" w:rsidP="005C3A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48316075"/>
      <w:r w:rsidRPr="00432F11">
        <w:rPr>
          <w:rFonts w:ascii="Times New Roman" w:hAnsi="Times New Roman" w:cs="Times New Roman"/>
          <w:b/>
          <w:sz w:val="28"/>
          <w:szCs w:val="28"/>
        </w:rPr>
        <w:t>Перечень документов/сведений, являющихся результатом предоставления государственных и иных услуг, передаваемых (направляемых) в соответствии с настоящим Соглашением</w:t>
      </w:r>
    </w:p>
    <w:p w14:paraId="6AEBF888" w14:textId="77777777" w:rsidR="008E2697" w:rsidRPr="00432F11" w:rsidRDefault="008E2697" w:rsidP="005C3A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48EE4A21" w14:textId="77777777" w:rsidR="005C3A8B" w:rsidRPr="00432F11" w:rsidRDefault="005C3A8B" w:rsidP="005C3A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8"/>
        <w:gridCol w:w="2827"/>
        <w:gridCol w:w="2901"/>
        <w:gridCol w:w="3053"/>
      </w:tblGrid>
      <w:tr w:rsidR="00432F11" w:rsidRPr="00432F11" w14:paraId="6064795F" w14:textId="77777777" w:rsidTr="00F55E90">
        <w:trPr>
          <w:tblHeader/>
        </w:trPr>
        <w:tc>
          <w:tcPr>
            <w:tcW w:w="888" w:type="dxa"/>
            <w:shd w:val="clear" w:color="auto" w:fill="auto"/>
          </w:tcPr>
          <w:p w14:paraId="789EBA1D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C56DA7A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32F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432F1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27" w:type="dxa"/>
            <w:shd w:val="clear" w:color="auto" w:fill="auto"/>
          </w:tcPr>
          <w:p w14:paraId="2B08628C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2901" w:type="dxa"/>
            <w:shd w:val="clear" w:color="auto" w:fill="auto"/>
          </w:tcPr>
          <w:p w14:paraId="7BB961CF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053" w:type="dxa"/>
          </w:tcPr>
          <w:p w14:paraId="11EA30F2" w14:textId="77777777" w:rsidR="005C3A8B" w:rsidRPr="00432F11" w:rsidDel="00C83B7E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b/>
                <w:sz w:val="24"/>
                <w:szCs w:val="24"/>
              </w:rPr>
              <w:t>Порядок/ регламент взаимодействия</w:t>
            </w:r>
          </w:p>
        </w:tc>
      </w:tr>
      <w:tr w:rsidR="00432F11" w:rsidRPr="00432F11" w14:paraId="05D46DBB" w14:textId="77777777" w:rsidTr="00F55E90">
        <w:tc>
          <w:tcPr>
            <w:tcW w:w="888" w:type="dxa"/>
            <w:shd w:val="clear" w:color="auto" w:fill="auto"/>
          </w:tcPr>
          <w:p w14:paraId="099119F7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27" w:type="dxa"/>
            <w:shd w:val="clear" w:color="auto" w:fill="auto"/>
          </w:tcPr>
          <w:p w14:paraId="1E9DD427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  <w:tc>
          <w:tcPr>
            <w:tcW w:w="2901" w:type="dxa"/>
            <w:shd w:val="clear" w:color="auto" w:fill="auto"/>
          </w:tcPr>
          <w:p w14:paraId="27E09138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14:paraId="6985BB5F" w14:textId="77777777" w:rsidR="0021349E" w:rsidRPr="00432F11" w:rsidRDefault="0021349E" w:rsidP="002134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>Документы, связанные с государственной регистрацией, направляются налоговым органом в МФЦ не позднее одного рабочего дня, следующего за днем истечения установленного для государственной регистрации срока, в форме электронных документов</w:t>
            </w:r>
          </w:p>
          <w:p w14:paraId="179C8D52" w14:textId="77777777" w:rsidR="0021349E" w:rsidRPr="00432F11" w:rsidRDefault="0021349E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40A863A" w14:textId="4A722259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налоговых органов с МФЦ осуществляется с использованием СМЭВ.</w:t>
            </w:r>
          </w:p>
          <w:p w14:paraId="6438A0DF" w14:textId="77777777" w:rsidR="00FA102F" w:rsidRPr="00432F11" w:rsidRDefault="00FA102F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2CC61E5" w14:textId="7C2743D9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Порядок взаимодействия налоговых органов с МФЦ определен в </w:t>
            </w:r>
            <w:r w:rsidR="001A5C41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C0A16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Порядке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5C41" w:rsidRPr="00432F11">
              <w:rPr>
                <w:rFonts w:ascii="Times New Roman" w:hAnsi="Times New Roman" w:cs="Times New Roman"/>
                <w:sz w:val="24"/>
                <w:szCs w:val="24"/>
              </w:rPr>
              <w:t>взаимодействия и документооборота между МФЦ и налоговым (регистрирующим) органом при оказании государственной услуги «</w:t>
            </w:r>
            <w:r w:rsidR="001A5C41" w:rsidRPr="00432F1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  <w:r w:rsidR="001A5C41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C0A16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 к настоящему Приложению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2F11" w:rsidRPr="00432F11" w14:paraId="7B32015F" w14:textId="77777777" w:rsidTr="00F55E90">
        <w:tc>
          <w:tcPr>
            <w:tcW w:w="888" w:type="dxa"/>
            <w:shd w:val="clear" w:color="auto" w:fill="auto"/>
          </w:tcPr>
          <w:p w14:paraId="418242C0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8" w:type="dxa"/>
            <w:gridSpan w:val="2"/>
            <w:shd w:val="clear" w:color="auto" w:fill="auto"/>
          </w:tcPr>
          <w:p w14:paraId="3D4792D9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  <w:p w14:paraId="7DD9532A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14:paraId="15586547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2953F438" w14:textId="77777777" w:rsidTr="00F55E90">
        <w:tc>
          <w:tcPr>
            <w:tcW w:w="888" w:type="dxa"/>
            <w:shd w:val="clear" w:color="auto" w:fill="auto"/>
          </w:tcPr>
          <w:p w14:paraId="486B9CA3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6364EE42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создании (в том числе путем реорганизации)</w:t>
            </w:r>
          </w:p>
        </w:tc>
        <w:tc>
          <w:tcPr>
            <w:tcW w:w="2901" w:type="dxa"/>
            <w:shd w:val="clear" w:color="auto" w:fill="auto"/>
          </w:tcPr>
          <w:p w14:paraId="32153A09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лист записи Единого государственного реестра юридических лиц и </w:t>
            </w:r>
          </w:p>
          <w:p w14:paraId="73603FDC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учредительный документ юридического лица с отметкой налогового органа и </w:t>
            </w:r>
          </w:p>
          <w:p w14:paraId="4E7EDDE5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документ о постановке на учет в налоговом органе</w:t>
            </w:r>
          </w:p>
          <w:p w14:paraId="74138782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</w:p>
          <w:p w14:paraId="2C4286F4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государственной регистрации</w:t>
            </w:r>
          </w:p>
        </w:tc>
        <w:tc>
          <w:tcPr>
            <w:tcW w:w="3053" w:type="dxa"/>
          </w:tcPr>
          <w:p w14:paraId="0F401AE1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54E986AF" w14:textId="77777777" w:rsidTr="00F55E90">
        <w:tc>
          <w:tcPr>
            <w:tcW w:w="888" w:type="dxa"/>
            <w:shd w:val="clear" w:color="auto" w:fill="auto"/>
          </w:tcPr>
          <w:p w14:paraId="14CCD0F4" w14:textId="77777777" w:rsidR="005C3A8B" w:rsidRPr="00432F11" w:rsidRDefault="005C3A8B" w:rsidP="0079614D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1078D47F" w14:textId="77777777" w:rsidR="005C3A8B" w:rsidRPr="00432F11" w:rsidRDefault="005C3A8B" w:rsidP="007961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внесении изменений, вносимых в учредительные документы</w:t>
            </w:r>
          </w:p>
          <w:p w14:paraId="067CB3ED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auto"/>
          </w:tcPr>
          <w:p w14:paraId="790F4FE1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лист записи Единого государственного реестра юридических лиц и </w:t>
            </w:r>
          </w:p>
          <w:p w14:paraId="5B786133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учредительный документ юридического лица или изменения, внесенные в учредительный документ, с отметкой налогового органа </w:t>
            </w:r>
          </w:p>
          <w:p w14:paraId="3435C21C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</w:p>
          <w:p w14:paraId="0D648B2F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государственной регистрации</w:t>
            </w:r>
          </w:p>
        </w:tc>
        <w:tc>
          <w:tcPr>
            <w:tcW w:w="3053" w:type="dxa"/>
          </w:tcPr>
          <w:p w14:paraId="653C49D6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5DF17CB9" w14:textId="77777777" w:rsidTr="00F55E90">
        <w:tc>
          <w:tcPr>
            <w:tcW w:w="888" w:type="dxa"/>
            <w:shd w:val="clear" w:color="auto" w:fill="auto"/>
          </w:tcPr>
          <w:p w14:paraId="1DE0CFA7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548AF89B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В иных случаях </w:t>
            </w:r>
          </w:p>
        </w:tc>
        <w:tc>
          <w:tcPr>
            <w:tcW w:w="2901" w:type="dxa"/>
            <w:shd w:val="clear" w:color="auto" w:fill="auto"/>
          </w:tcPr>
          <w:p w14:paraId="72704253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лист записи Единого государственного реестра юридических лиц </w:t>
            </w:r>
          </w:p>
          <w:p w14:paraId="57AD5932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</w:p>
          <w:p w14:paraId="56AF6858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государственной регистрации</w:t>
            </w:r>
          </w:p>
          <w:p w14:paraId="7CD031D2" w14:textId="77777777" w:rsidR="008E2697" w:rsidRPr="00432F11" w:rsidRDefault="008E2697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F4B1D" w14:textId="77777777" w:rsidR="008E2697" w:rsidRPr="00432F11" w:rsidRDefault="008E2697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3B47F" w14:textId="5A142F16" w:rsidR="008E2697" w:rsidRPr="00432F11" w:rsidRDefault="008E2697" w:rsidP="008E269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14:paraId="3070441B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2D8039CD" w14:textId="77777777" w:rsidTr="00F55E90">
        <w:tc>
          <w:tcPr>
            <w:tcW w:w="888" w:type="dxa"/>
            <w:shd w:val="clear" w:color="auto" w:fill="auto"/>
          </w:tcPr>
          <w:p w14:paraId="144AB8E6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8" w:type="dxa"/>
            <w:gridSpan w:val="2"/>
            <w:shd w:val="clear" w:color="auto" w:fill="auto"/>
          </w:tcPr>
          <w:p w14:paraId="11A4146B" w14:textId="77777777" w:rsidR="005C3A8B" w:rsidRPr="00432F11" w:rsidRDefault="005C3A8B" w:rsidP="008E26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  <w:p w14:paraId="5EAFFD93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14:paraId="209FCCCB" w14:textId="77777777" w:rsidR="005C3A8B" w:rsidRPr="00432F11" w:rsidRDefault="005C3A8B" w:rsidP="00796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0A3A62C7" w14:textId="77777777" w:rsidTr="00F55E90">
        <w:tc>
          <w:tcPr>
            <w:tcW w:w="888" w:type="dxa"/>
            <w:shd w:val="clear" w:color="auto" w:fill="auto"/>
          </w:tcPr>
          <w:p w14:paraId="2B362DD6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588945B4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приобретении статуса индивидуального предпринимателя</w:t>
            </w:r>
          </w:p>
        </w:tc>
        <w:tc>
          <w:tcPr>
            <w:tcW w:w="2901" w:type="dxa"/>
            <w:shd w:val="clear" w:color="auto" w:fill="auto"/>
          </w:tcPr>
          <w:p w14:paraId="2543F7DD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лист записи Единого государственного реестра индивидуальных предпринимателей </w:t>
            </w:r>
          </w:p>
          <w:p w14:paraId="3B889B39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</w:t>
            </w:r>
          </w:p>
          <w:p w14:paraId="02B7AD8E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документ о постановке на учет в налоговом органе</w:t>
            </w:r>
          </w:p>
          <w:p w14:paraId="5B89DDE0" w14:textId="77777777" w:rsidR="005C3A8B" w:rsidRPr="00432F11" w:rsidRDefault="005C3A8B" w:rsidP="0079614D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</w:p>
          <w:p w14:paraId="5311CA8B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государственной регистрации</w:t>
            </w:r>
          </w:p>
        </w:tc>
        <w:tc>
          <w:tcPr>
            <w:tcW w:w="3053" w:type="dxa"/>
          </w:tcPr>
          <w:p w14:paraId="6C94241D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600FC42F" w14:textId="77777777" w:rsidTr="00F55E90">
        <w:tc>
          <w:tcPr>
            <w:tcW w:w="888" w:type="dxa"/>
            <w:shd w:val="clear" w:color="auto" w:fill="auto"/>
          </w:tcPr>
          <w:p w14:paraId="7CEC11AE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076F328E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В иных случаях </w:t>
            </w:r>
          </w:p>
        </w:tc>
        <w:tc>
          <w:tcPr>
            <w:tcW w:w="2901" w:type="dxa"/>
            <w:shd w:val="clear" w:color="auto" w:fill="auto"/>
          </w:tcPr>
          <w:p w14:paraId="4FF32C41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лист записи Единого государственного реестра индивидуальных предпринимателей </w:t>
            </w:r>
          </w:p>
          <w:p w14:paraId="3EF59C12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</w:p>
          <w:p w14:paraId="6F712BF0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государственной регистрации</w:t>
            </w:r>
          </w:p>
        </w:tc>
        <w:tc>
          <w:tcPr>
            <w:tcW w:w="3053" w:type="dxa"/>
          </w:tcPr>
          <w:p w14:paraId="63AF8860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52A0C014" w14:textId="77777777" w:rsidTr="00F55E90">
        <w:tc>
          <w:tcPr>
            <w:tcW w:w="888" w:type="dxa"/>
            <w:shd w:val="clear" w:color="auto" w:fill="auto"/>
          </w:tcPr>
          <w:p w14:paraId="57E61BD6" w14:textId="77777777" w:rsidR="005C3A8B" w:rsidRPr="00432F11" w:rsidRDefault="005C3A8B" w:rsidP="0079614D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8" w:type="dxa"/>
            <w:gridSpan w:val="2"/>
            <w:shd w:val="clear" w:color="auto" w:fill="auto"/>
          </w:tcPr>
          <w:p w14:paraId="31C6B5A3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Крестьянские (фермерские) хозяйства</w:t>
            </w:r>
          </w:p>
        </w:tc>
        <w:tc>
          <w:tcPr>
            <w:tcW w:w="3053" w:type="dxa"/>
          </w:tcPr>
          <w:p w14:paraId="2F330056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640FE75E" w14:textId="77777777" w:rsidTr="00F55E90">
        <w:tc>
          <w:tcPr>
            <w:tcW w:w="888" w:type="dxa"/>
            <w:shd w:val="clear" w:color="auto" w:fill="auto"/>
          </w:tcPr>
          <w:p w14:paraId="7BF59B20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184D0EFE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В иных случаях </w:t>
            </w:r>
          </w:p>
        </w:tc>
        <w:tc>
          <w:tcPr>
            <w:tcW w:w="2901" w:type="dxa"/>
            <w:shd w:val="clear" w:color="auto" w:fill="auto"/>
          </w:tcPr>
          <w:p w14:paraId="5F44DD32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лист записи Единого государственного реестра индивидуальных предпринимателей </w:t>
            </w:r>
          </w:p>
          <w:p w14:paraId="6FE6A678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</w:p>
          <w:p w14:paraId="7E8D4B97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решение об отказе в государственной регистрации</w:t>
            </w:r>
          </w:p>
        </w:tc>
        <w:tc>
          <w:tcPr>
            <w:tcW w:w="3053" w:type="dxa"/>
          </w:tcPr>
          <w:p w14:paraId="0D99E5C1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F11" w:rsidRPr="00432F11" w14:paraId="0970A6EF" w14:textId="77777777" w:rsidTr="00F55E90">
        <w:trPr>
          <w:trHeight w:val="699"/>
        </w:trPr>
        <w:tc>
          <w:tcPr>
            <w:tcW w:w="888" w:type="dxa"/>
            <w:shd w:val="clear" w:color="auto" w:fill="auto"/>
          </w:tcPr>
          <w:p w14:paraId="512BDB36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7" w:type="dxa"/>
            <w:shd w:val="clear" w:color="auto" w:fill="auto"/>
          </w:tcPr>
          <w:p w14:paraId="1A858D32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заинтересованным лицам сведений, содержащихся в Реестре дисквалифицированных лиц</w:t>
            </w:r>
          </w:p>
        </w:tc>
        <w:tc>
          <w:tcPr>
            <w:tcW w:w="2901" w:type="dxa"/>
            <w:shd w:val="clear" w:color="auto" w:fill="auto"/>
          </w:tcPr>
          <w:p w14:paraId="10868432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Реестра дисквалифицированных лиц</w:t>
            </w:r>
          </w:p>
          <w:p w14:paraId="138A1B27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либо</w:t>
            </w:r>
          </w:p>
          <w:p w14:paraId="3440685B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об отсутствии запрашиваемой информации</w:t>
            </w:r>
          </w:p>
          <w:p w14:paraId="25F045F3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</w:tcPr>
          <w:p w14:paraId="0DB83B6B" w14:textId="77777777" w:rsidR="005C3A8B" w:rsidRPr="00432F11" w:rsidRDefault="005C3A8B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Получение МФЦ сведений, содержащихся в реестре дисквалифицированных лиц, с использованием СМЭВ.</w:t>
            </w:r>
          </w:p>
          <w:p w14:paraId="399B1A7F" w14:textId="77777777" w:rsidR="00FA102F" w:rsidRPr="00432F11" w:rsidRDefault="00FA102F" w:rsidP="00A05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AD8C125" w14:textId="53440518" w:rsidR="00A051B5" w:rsidRPr="00432F11" w:rsidRDefault="005C3A8B" w:rsidP="00A05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Порядок взаимодействия налоговых органов с </w:t>
            </w:r>
            <w:r w:rsidR="004C0A16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МФЦ определен в 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при оказании государственной услуги 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1349E" w:rsidRPr="00432F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</w:rPr>
              <w:t>Предоставление заинтересованным лицам сведений, содержащихся в реестре дисквалифицированных лиц»</w:t>
            </w:r>
          </w:p>
          <w:p w14:paraId="6FCC3DED" w14:textId="7AE5DC50" w:rsidR="005C3A8B" w:rsidRPr="00432F11" w:rsidRDefault="004C0A16" w:rsidP="007961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являющимся приложением № 2 к настоящему Приложению 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4 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0AD69276" w14:textId="77777777" w:rsidTr="00F55E90">
        <w:tc>
          <w:tcPr>
            <w:tcW w:w="888" w:type="dxa"/>
            <w:shd w:val="clear" w:color="auto" w:fill="auto"/>
          </w:tcPr>
          <w:p w14:paraId="41C0DFCA" w14:textId="77777777" w:rsidR="005C3A8B" w:rsidRPr="00432F11" w:rsidRDefault="005C3A8B" w:rsidP="0079614D">
            <w:pPr>
              <w:autoSpaceDE w:val="0"/>
              <w:autoSpaceDN w:val="0"/>
              <w:adjustRightInd w:val="0"/>
              <w:snapToGrid w:val="0"/>
              <w:ind w:hanging="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27" w:type="dxa"/>
            <w:shd w:val="clear" w:color="auto" w:fill="auto"/>
          </w:tcPr>
          <w:p w14:paraId="1F560E5E" w14:textId="77777777" w:rsidR="005C3A8B" w:rsidRPr="00432F11" w:rsidRDefault="005C3A8B" w:rsidP="0079614D">
            <w:pPr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</w:p>
        </w:tc>
        <w:tc>
          <w:tcPr>
            <w:tcW w:w="2901" w:type="dxa"/>
            <w:shd w:val="clear" w:color="auto" w:fill="auto"/>
          </w:tcPr>
          <w:p w14:paraId="4371F8A6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налогоплательщиков</w:t>
            </w:r>
          </w:p>
          <w:p w14:paraId="065CE39B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либо</w:t>
            </w:r>
          </w:p>
          <w:p w14:paraId="349468FB" w14:textId="77777777" w:rsidR="005C3A8B" w:rsidRPr="00432F11" w:rsidRDefault="005C3A8B" w:rsidP="0079614D">
            <w:pPr>
              <w:autoSpaceDE w:val="0"/>
              <w:autoSpaceDN w:val="0"/>
              <w:adjustRightInd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об отсутствии запрашиваемых сведений</w:t>
            </w:r>
            <w:r w:rsidRPr="00432F11" w:rsidDel="002F7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53" w:type="dxa"/>
          </w:tcPr>
          <w:p w14:paraId="6015D9C4" w14:textId="28714035" w:rsidR="0021349E" w:rsidRPr="00432F11" w:rsidRDefault="0021349E" w:rsidP="002134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Взаимодействие налоговых органов с МФЦ </w:t>
            </w:r>
            <w:proofErr w:type="gramStart"/>
            <w:r w:rsidR="006F0D8A"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>может</w:t>
            </w:r>
            <w:proofErr w:type="gramEnd"/>
            <w:r w:rsidR="006F0D8A"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>осуществляется с использованием СМЭВ</w:t>
            </w:r>
            <w:r w:rsidR="006F0D8A"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  <w:p w14:paraId="6B1E3D91" w14:textId="41502B90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127DE4A" w14:textId="77777777" w:rsidR="00FA102F" w:rsidRPr="00432F11" w:rsidRDefault="00FA102F" w:rsidP="00FA10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431A003" w14:textId="69C41FBD" w:rsidR="00FA102F" w:rsidRPr="00432F11" w:rsidRDefault="00FA102F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Pr="00432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действий при оказании государственной услуги </w:t>
            </w:r>
          </w:p>
          <w:p w14:paraId="5ED48A39" w14:textId="6F2B79B9" w:rsidR="00FA102F" w:rsidRPr="00432F11" w:rsidRDefault="00FA102F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тайну)»</w:t>
            </w:r>
          </w:p>
          <w:p w14:paraId="022CC6E3" w14:textId="4F01C623" w:rsidR="005C3A8B" w:rsidRPr="00432F11" w:rsidRDefault="00FA102F" w:rsidP="00FA10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являющимся приложением № 3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4564EBFC" w14:textId="77777777" w:rsidTr="00F55E90">
        <w:tc>
          <w:tcPr>
            <w:tcW w:w="888" w:type="dxa"/>
            <w:shd w:val="clear" w:color="auto" w:fill="auto"/>
          </w:tcPr>
          <w:p w14:paraId="64BD81D9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27" w:type="dxa"/>
            <w:shd w:val="clear" w:color="auto" w:fill="auto"/>
          </w:tcPr>
          <w:p w14:paraId="552B4F84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  <w:tc>
          <w:tcPr>
            <w:tcW w:w="2901" w:type="dxa"/>
            <w:shd w:val="clear" w:color="auto" w:fill="auto"/>
          </w:tcPr>
          <w:p w14:paraId="799668DF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Единого государственного реестра юридических лиц или</w:t>
            </w:r>
          </w:p>
          <w:p w14:paraId="1A421EC3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</w:t>
            </w:r>
          </w:p>
          <w:p w14:paraId="75A2DA1B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либо</w:t>
            </w:r>
          </w:p>
          <w:p w14:paraId="039631A7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об отсутствии запрашиваемой информации</w:t>
            </w:r>
            <w:r w:rsidRPr="00432F11" w:rsidDel="002F77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53" w:type="dxa"/>
          </w:tcPr>
          <w:p w14:paraId="33FB8040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Получение МФЦ сведений, содержащихся в ЕГРЮЛ (ЕГРИП), с использованием СМЭВ.</w:t>
            </w:r>
          </w:p>
          <w:p w14:paraId="0A591ED0" w14:textId="77777777" w:rsidR="00FA102F" w:rsidRPr="00432F11" w:rsidRDefault="00FA102F" w:rsidP="00A05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D6FDD30" w14:textId="77777777" w:rsidR="00FA102F" w:rsidRPr="00432F11" w:rsidRDefault="00A051B5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действий </w:t>
            </w:r>
          </w:p>
          <w:p w14:paraId="57855A58" w14:textId="77777777" w:rsidR="00FA102F" w:rsidRPr="00432F11" w:rsidRDefault="00FA102F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 оказании государственной услуги </w:t>
            </w:r>
          </w:p>
          <w:p w14:paraId="31E7CEFE" w14:textId="0046B343" w:rsidR="00FA102F" w:rsidRPr="00432F11" w:rsidRDefault="00FA102F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указанных реестров, за исключением выписок, содержащих сведения ограниченного доступа)»</w:t>
            </w:r>
          </w:p>
          <w:p w14:paraId="5273F403" w14:textId="1835476C" w:rsidR="005C3A8B" w:rsidRPr="00432F11" w:rsidRDefault="00A051B5" w:rsidP="00A051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5ACD37E5" w14:textId="77777777" w:rsidTr="00F55E90">
        <w:tc>
          <w:tcPr>
            <w:tcW w:w="888" w:type="dxa"/>
            <w:shd w:val="clear" w:color="auto" w:fill="auto"/>
          </w:tcPr>
          <w:p w14:paraId="4BBDF4AB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827" w:type="dxa"/>
            <w:shd w:val="clear" w:color="auto" w:fill="auto"/>
          </w:tcPr>
          <w:p w14:paraId="516020F5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Бесплатное информирование (в том числе в письменной форме) налогоплательщиков, плательщиков сборов, плательщиков страховых взносов и налоговых агентов о действующих налогах и сборах, страховых взносах,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страховых взносов, правах и обязанностях налогоплательщиков, плательщиков сборов, плательщиков страховых взносов  и налоговых</w:t>
            </w:r>
            <w:proofErr w:type="gramEnd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агентов, полномочиях налоговых органов и их должностных лиц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части приема запроса и выдачи справки об исполнении налогоплательщиком (плательщиком сборов, плательщиком страховых взносов, налоговым агентом) обязанности по уплате налогов, сборов, страховых взносов, пеней, штрафов, процентов)</w:t>
            </w:r>
            <w:proofErr w:type="gramEnd"/>
          </w:p>
        </w:tc>
        <w:tc>
          <w:tcPr>
            <w:tcW w:w="2901" w:type="dxa"/>
            <w:shd w:val="clear" w:color="auto" w:fill="auto"/>
          </w:tcPr>
          <w:p w14:paraId="6FDD32DD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в электронной форме из информационных систем ФНС России, направленные в МФЦ с использованием системы межведомственного электронного взаимодействия (СМЭВ), о наличии (отсутствии) задолженности по уплате налогов, сборов, страховых взносов, пеней, штрафов, процентов и (или)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документы в соответствии с порядком оказания услуги</w:t>
            </w:r>
          </w:p>
        </w:tc>
        <w:tc>
          <w:tcPr>
            <w:tcW w:w="3053" w:type="dxa"/>
          </w:tcPr>
          <w:p w14:paraId="15B4142E" w14:textId="77777777" w:rsidR="0021349E" w:rsidRPr="00432F11" w:rsidRDefault="0021349E" w:rsidP="002134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eastAsiaTheme="minorHAnsi" w:hAnsi="Times New Roman" w:cs="Times New Roman"/>
                <w:sz w:val="24"/>
                <w:szCs w:val="24"/>
              </w:rPr>
              <w:t>Взаимодействие налоговых органов с МФЦ осуществляется с использованием СМЭВ.</w:t>
            </w:r>
          </w:p>
          <w:p w14:paraId="43098DB0" w14:textId="77777777" w:rsidR="0021349E" w:rsidRPr="00432F11" w:rsidRDefault="0021349E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825CB59" w14:textId="3876DD03" w:rsidR="00FA102F" w:rsidRPr="00432F11" w:rsidRDefault="00A051B5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действий </w:t>
            </w:r>
          </w:p>
          <w:p w14:paraId="0EBF452B" w14:textId="39A208B8" w:rsidR="005C3A8B" w:rsidRPr="00432F11" w:rsidRDefault="00FA102F" w:rsidP="002134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 оказании государственной </w:t>
            </w:r>
            <w:bookmarkStart w:id="2" w:name="_Hlk41489092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услуги «Бесплатное информирование (в том числе в письменной форме) налогоплательщиков, плательщиков сборов, плательщиков страховых взносов и налоговых агентов о действующих налогах и сборах, страховых взносах,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страховых взносов, правах и обязанностях налогоплательщиков, плательщиков сборов, плательщиков</w:t>
            </w:r>
            <w:proofErr w:type="gramEnd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страховых взносов  и налоговых агентов, полномочиях налоговых органов и их должностных лиц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(в части приема запроса и выдачи справки об исполнении налогоплательщиком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(плательщиком сборов, плательщиком страховых взносов, налоговым агентом) обязанности по уплате налогов, сборов, страховых взносов, пеней, штрафов, процентов)</w:t>
            </w:r>
            <w:bookmarkEnd w:id="2"/>
            <w:r w:rsidR="00A051B5"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051B5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  <w:proofErr w:type="gramEnd"/>
          </w:p>
        </w:tc>
      </w:tr>
      <w:tr w:rsidR="00432F11" w:rsidRPr="00432F11" w14:paraId="08488D25" w14:textId="77777777" w:rsidTr="00F55E90">
        <w:tc>
          <w:tcPr>
            <w:tcW w:w="888" w:type="dxa"/>
            <w:shd w:val="clear" w:color="auto" w:fill="auto"/>
          </w:tcPr>
          <w:p w14:paraId="0DE62BA7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827" w:type="dxa"/>
            <w:shd w:val="clear" w:color="auto" w:fill="auto"/>
          </w:tcPr>
          <w:p w14:paraId="522568E1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заявления физического лица о предоставлении налоговой льготы по транспортному налогу, земельному налогу, налогу на имущество физических лиц</w:t>
            </w:r>
          </w:p>
        </w:tc>
        <w:tc>
          <w:tcPr>
            <w:tcW w:w="2901" w:type="dxa"/>
            <w:shd w:val="clear" w:color="auto" w:fill="auto"/>
          </w:tcPr>
          <w:p w14:paraId="003556F6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о предоставлении налоговой льготы по транспортному налогу, земельному налогу, налогу на имущество физических лиц</w:t>
            </w:r>
          </w:p>
          <w:p w14:paraId="1955B8F7" w14:textId="77777777" w:rsidR="005C3A8B" w:rsidRPr="00432F11" w:rsidRDefault="005C3A8B" w:rsidP="0079614D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сообщение об отказе в предоставлении налоговой льготы по транспортному налогу, земельному налогу, налогу на имущество физических лиц</w:t>
            </w:r>
          </w:p>
          <w:p w14:paraId="08A5ABE9" w14:textId="0F37B92D" w:rsidR="005C3A8B" w:rsidRPr="00432F11" w:rsidRDefault="005C3A8B" w:rsidP="0079614D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иные документы в соответствии с порядком </w:t>
            </w:r>
            <w:r w:rsidR="00D762D6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предусмотренным </w:t>
            </w:r>
            <w:hyperlink r:id="rId7" w:history="1">
              <w:r w:rsidR="00D762D6" w:rsidRPr="00432F11">
                <w:rPr>
                  <w:rFonts w:ascii="Times New Roman" w:hAnsi="Times New Roman" w:cs="Times New Roman"/>
                  <w:sz w:val="24"/>
                  <w:szCs w:val="24"/>
                </w:rPr>
                <w:t>НК</w:t>
              </w:r>
            </w:hyperlink>
            <w:r w:rsidR="00D762D6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3053" w:type="dxa"/>
          </w:tcPr>
          <w:p w14:paraId="25F0A4C1" w14:textId="77777777" w:rsidR="0021349E" w:rsidRPr="00432F11" w:rsidRDefault="0021349E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A5BE5EC" w14:textId="304D7F87" w:rsidR="0021349E" w:rsidRPr="00432F11" w:rsidRDefault="0021349E" w:rsidP="002134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налоговых органов с МФЦ может осуществляться с использованием СМЭВ.</w:t>
            </w:r>
          </w:p>
          <w:p w14:paraId="2822181D" w14:textId="77777777" w:rsidR="0021349E" w:rsidRPr="00432F11" w:rsidRDefault="0021349E" w:rsidP="002134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92678BA" w14:textId="1BED517D" w:rsidR="00A051B5" w:rsidRPr="00432F11" w:rsidRDefault="00A051B5" w:rsidP="00FA102F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="00FA102F" w:rsidRPr="00432F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действий при осуществлении процедуры по приему заявления на предоставление 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налоговой льготы по транспортному налогу, земельному налогу, налогу на имущество физических лиц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633DD9" w14:textId="5DDB1ADA" w:rsidR="005C3A8B" w:rsidRPr="00432F11" w:rsidRDefault="00A051B5" w:rsidP="00A051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  <w:r w:rsidR="00FA102F"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32F11" w:rsidRPr="00432F11" w14:paraId="6528025D" w14:textId="77777777" w:rsidTr="00F55E90">
        <w:tc>
          <w:tcPr>
            <w:tcW w:w="888" w:type="dxa"/>
            <w:shd w:val="clear" w:color="auto" w:fill="auto"/>
          </w:tcPr>
          <w:p w14:paraId="625B79B7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27" w:type="dxa"/>
            <w:shd w:val="clear" w:color="auto" w:fill="auto"/>
          </w:tcPr>
          <w:p w14:paraId="6A5940F0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уведомления о выбранных объектах налогообложения, в отношении которых предоставляется налоговая льгота по налогу на имущество физических лиц</w:t>
            </w:r>
          </w:p>
        </w:tc>
        <w:tc>
          <w:tcPr>
            <w:tcW w:w="2901" w:type="dxa"/>
            <w:shd w:val="clear" w:color="auto" w:fill="auto"/>
          </w:tcPr>
          <w:p w14:paraId="3703E9AC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документ о выявлении оснований, препятствующих предоставлению налоговой льготы в соответствии с уведомлением о выбранном объекте налогообложения, в отношении которого предоставляется налоговая льгота по налогу на имущество физических лиц</w:t>
            </w:r>
          </w:p>
          <w:p w14:paraId="5434F369" w14:textId="1D0454D7" w:rsidR="00D762D6" w:rsidRPr="00432F11" w:rsidRDefault="00D762D6" w:rsidP="00D762D6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в соответствии с порядком,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предусмотренным </w:t>
            </w:r>
            <w:hyperlink r:id="rId8" w:history="1">
              <w:r w:rsidRPr="00432F11">
                <w:rPr>
                  <w:rFonts w:ascii="Times New Roman" w:hAnsi="Times New Roman" w:cs="Times New Roman"/>
                  <w:sz w:val="24"/>
                  <w:szCs w:val="24"/>
                </w:rPr>
                <w:t>НК</w:t>
              </w:r>
            </w:hyperlink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3053" w:type="dxa"/>
          </w:tcPr>
          <w:p w14:paraId="1AE81BD8" w14:textId="77777777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Взаимодействие налоговых органов с МФЦ может осуществляться с использованием СМЭВ.</w:t>
            </w:r>
          </w:p>
          <w:p w14:paraId="3E6B97F9" w14:textId="05FECC16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Pr="00432F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действий </w:t>
            </w:r>
          </w:p>
          <w:p w14:paraId="4FBD16C0" w14:textId="40B2055F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 осуществлении процедуры по приему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уведомления о выбранных объектах налогообложения, в отношении которых предоставляется налоговая льгота по налогу на имущество физических лиц»</w:t>
            </w:r>
          </w:p>
          <w:p w14:paraId="476ABED6" w14:textId="7DAC80EE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являющимся приложением № 7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59EEF8FE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95D5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E35E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Приём уведомления о выбранном земельном участке, в отношении которого применяется налоговый вычет по земельному налогу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7A4F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документ о выявлении оснований, препятствующих применению налогового вычета в соответствии с уведомлением о выбранном земельном участке, в отношении которого применяется налоговый вычет по земельному налогу</w:t>
            </w:r>
          </w:p>
          <w:p w14:paraId="3A8092FE" w14:textId="3C516C72" w:rsidR="00D762D6" w:rsidRPr="00432F11" w:rsidRDefault="00D762D6" w:rsidP="00D762D6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в соответствии с порядком, предусмотренным </w:t>
            </w:r>
            <w:hyperlink r:id="rId9" w:history="1">
              <w:r w:rsidRPr="00432F11">
                <w:rPr>
                  <w:rFonts w:ascii="Times New Roman" w:hAnsi="Times New Roman" w:cs="Times New Roman"/>
                  <w:sz w:val="24"/>
                  <w:szCs w:val="24"/>
                </w:rPr>
                <w:t>НК</w:t>
              </w:r>
            </w:hyperlink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0175" w14:textId="77777777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налоговых органов с МФЦ может осуществляться с использованием СМЭВ.</w:t>
            </w:r>
          </w:p>
          <w:p w14:paraId="1A3095E4" w14:textId="56204146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Pr="00432F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действий </w:t>
            </w:r>
          </w:p>
          <w:p w14:paraId="46AA2EDA" w14:textId="17B91061" w:rsidR="00D762D6" w:rsidRPr="00432F11" w:rsidRDefault="00D762D6" w:rsidP="00D762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при осуществлении процедуры по приему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уведомления о выбранном земельном участке, в отношении которого применяется налоговый вычет по земельному налогу»</w:t>
            </w:r>
          </w:p>
          <w:p w14:paraId="384F6BFF" w14:textId="576CA2C0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8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5D03D25C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FC91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2DC8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Приём заявления о выдаче налогового уведомления 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864A" w14:textId="77777777" w:rsidR="00A110FB" w:rsidRPr="00432F11" w:rsidRDefault="00A110FB" w:rsidP="00A110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налоговое уведомление</w:t>
            </w:r>
          </w:p>
          <w:p w14:paraId="2B167211" w14:textId="77777777" w:rsidR="00A110FB" w:rsidRPr="00432F11" w:rsidRDefault="00A110FB" w:rsidP="00A110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письмо по результатам рассмотрения заявления о выдаче налогового уведомления</w:t>
            </w:r>
          </w:p>
          <w:p w14:paraId="1722BDF6" w14:textId="77777777" w:rsidR="00A110FB" w:rsidRPr="00432F11" w:rsidRDefault="00A110FB" w:rsidP="00A110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иные документы в соответствии с порядком, предусмотренным НК РФ</w:t>
            </w:r>
          </w:p>
          <w:p w14:paraId="41147238" w14:textId="2ADE3A4B" w:rsidR="00A110FB" w:rsidRPr="00432F11" w:rsidRDefault="00A110FB" w:rsidP="00A110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2F29B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43CA" w14:textId="77777777" w:rsidR="00A110FB" w:rsidRPr="00432F11" w:rsidRDefault="00A110FB" w:rsidP="00A110FB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налоговых органов с МФЦ может осуществляться с использованием СМЭВ</w:t>
            </w:r>
          </w:p>
          <w:p w14:paraId="380A517D" w14:textId="65EF9606" w:rsidR="00D762D6" w:rsidRPr="00432F11" w:rsidRDefault="00D762D6" w:rsidP="00A110FB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1EAD2A24" w14:textId="144C9245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 осуществлении процедуры по приему заявления о </w:t>
            </w:r>
            <w:r w:rsidR="009A3C7D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выдаче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налогового уведомления»</w:t>
            </w:r>
          </w:p>
          <w:p w14:paraId="3B76F0E2" w14:textId="06CF3D3B" w:rsidR="00A110FB" w:rsidRPr="00432F11" w:rsidRDefault="00D762D6" w:rsidP="005D1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9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72B15EBB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9FF77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A7595" w14:textId="77777777" w:rsidR="00D762D6" w:rsidRPr="00432F11" w:rsidRDefault="00D762D6" w:rsidP="00D762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заявления о гибели или уничтожении объекта налогообложения по налогу на имущество физических лиц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A6DA" w14:textId="77777777" w:rsidR="00A110FB" w:rsidRPr="00432F11" w:rsidRDefault="00A110FB" w:rsidP="00A110FB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72487893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уведомление о прекращении исчисления налога на имущество физических лиц в связи с гибелью или уничтожением объекта налогообложения</w:t>
            </w:r>
          </w:p>
          <w:p w14:paraId="57EC04A3" w14:textId="77777777" w:rsidR="00A110FB" w:rsidRPr="00432F11" w:rsidRDefault="00A110FB" w:rsidP="00A110FB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72487926"/>
            <w:bookmarkEnd w:id="3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сообщение </w:t>
            </w: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об отсутствии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основания для прекращения исчисления налога на имущество физических лиц в связи с гибелью</w:t>
            </w:r>
            <w:proofErr w:type="gramEnd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или уничтожением объекта налогообложения</w:t>
            </w:r>
          </w:p>
          <w:p w14:paraId="439A976E" w14:textId="77777777" w:rsidR="00A110FB" w:rsidRPr="00432F11" w:rsidRDefault="00A110FB" w:rsidP="00A110FB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72487937"/>
            <w:bookmarkEnd w:id="4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иные документы в соответствии с порядком, предусмотренным НК РФ</w:t>
            </w:r>
          </w:p>
          <w:bookmarkEnd w:id="5"/>
          <w:p w14:paraId="2A5AAFE7" w14:textId="41306A9C" w:rsidR="00D762D6" w:rsidRPr="00432F11" w:rsidRDefault="00D762D6" w:rsidP="00D762D6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3610" w14:textId="1AFBC53F" w:rsidR="00A110FB" w:rsidRPr="00432F11" w:rsidRDefault="00A110FB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налоговых органов с МФЦ может осуществляться с использованием СМЭВ</w:t>
            </w:r>
          </w:p>
          <w:p w14:paraId="62FBE45F" w14:textId="77777777" w:rsidR="00A110FB" w:rsidRPr="00432F11" w:rsidRDefault="00A110FB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6FE5175" w14:textId="77777777" w:rsidR="00A110FB" w:rsidRPr="00432F11" w:rsidRDefault="00A110FB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CF356A5" w14:textId="7474FC41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643FAB20" w14:textId="1815D1F4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осуществлении процедуры по приему заявления о гибели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или уничтожении объекта налогообложения по налогу на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br/>
              <w:t>имущество физических лиц»</w:t>
            </w:r>
          </w:p>
          <w:p w14:paraId="74CCDFC4" w14:textId="238424BC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10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2F11" w:rsidRPr="00432F11" w14:paraId="3C6B01EC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27F1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513B5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от налогоплательщиков, являющихся физическими лицами, налоговых деклараций по налогу на доходы физических лиц (форма 3-НДФЛ) на бумажном носителе</w:t>
            </w:r>
          </w:p>
          <w:p w14:paraId="5F31C159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4ED3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налоговая декларация по форме 3-НДФЛ и приложенные документы переданы в налоговый орган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CCB" w14:textId="77777777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</w:t>
            </w:r>
            <w:r w:rsidRPr="00432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действий</w:t>
            </w:r>
          </w:p>
          <w:p w14:paraId="68344B49" w14:textId="77777777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оказании государственной услуги</w:t>
            </w:r>
          </w:p>
          <w:p w14:paraId="3CCAA00A" w14:textId="39390CCE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 приему от налогоплательщиков, являющихся физическими лицами, налоговых деклараций по налогу на доходы физических лиц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br/>
              <w:t>(форма 3-НДФЛ) на бумажном носителе»</w:t>
            </w:r>
          </w:p>
          <w:p w14:paraId="0796BA05" w14:textId="3965C450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11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67EA755C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585BC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76AE" w14:textId="77777777" w:rsidR="00D762D6" w:rsidRPr="00432F11" w:rsidRDefault="00D762D6" w:rsidP="00D762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D4F0" w14:textId="77777777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свидетельство о постановке на учет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511B" w14:textId="77777777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4765FD4A" w14:textId="66DD6BBF" w:rsidR="00D762D6" w:rsidRPr="00432F11" w:rsidRDefault="00D762D6" w:rsidP="00D762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оказании государственной услуги «Прием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учет»</w:t>
            </w:r>
          </w:p>
          <w:p w14:paraId="4E532CCC" w14:textId="436D6D98" w:rsidR="00D762D6" w:rsidRPr="00432F11" w:rsidRDefault="00D762D6" w:rsidP="00D762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12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49767ED3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73B4B" w14:textId="3ED89CF0" w:rsidR="00B146C6" w:rsidRPr="00432F11" w:rsidRDefault="00B146C6" w:rsidP="00B14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A9992" w14:textId="38D2B778" w:rsidR="00B146C6" w:rsidRPr="00432F11" w:rsidRDefault="00B146C6" w:rsidP="00B146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6" w:name="_Hlk72491678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Прием запроса о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предоставлении государственной услуги по предоставлению информации, содержащейся в государственном информационном ресурсе бухгалтерской (финансовой) отчетности, предоставляемой в форме абонентского обслуживания</w:t>
            </w:r>
            <w:bookmarkEnd w:id="6"/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2A09" w14:textId="3D7366EA" w:rsidR="00B146C6" w:rsidRPr="00432F11" w:rsidRDefault="00B146C6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72493153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информация, являющаяся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результатом предоставления услуги, направляется налогоплательщику налоговым органом</w:t>
            </w:r>
            <w:bookmarkEnd w:id="7"/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15BE" w14:textId="77777777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МФЦ не позднее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следующего рабочего дня за днем его поступления направляет полученный запрос в налоговый орган по месту нахождения (месту жительства) заявителя в электронной форме без дублирования документов на бумажных носителях посредством использования СМЭВ</w:t>
            </w:r>
          </w:p>
          <w:p w14:paraId="32EEFD88" w14:textId="77777777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15810647" w14:textId="22E6D99C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оказании государственной услуги «</w:t>
            </w:r>
            <w:r w:rsidR="005E1A9E" w:rsidRPr="00432F11">
              <w:rPr>
                <w:rFonts w:ascii="Times New Roman" w:hAnsi="Times New Roman" w:cs="Times New Roman"/>
                <w:sz w:val="24"/>
                <w:szCs w:val="24"/>
              </w:rPr>
              <w:t>Прием запроса о предоставлении государственной услуги по предоставлению информации, содержащейся в государственном информационном ресурсе бухгалтерской (финансовой) отчетности, предоставляемой в форме абонентского обслуживания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7739DB9" w14:textId="63C5F231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</w:t>
            </w:r>
            <w:r w:rsidR="009915A3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7FDF6F7B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3D91" w14:textId="633BF99A" w:rsidR="00B146C6" w:rsidRPr="00432F11" w:rsidRDefault="00B146C6" w:rsidP="00B14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EE947" w14:textId="56A79738" w:rsidR="00B146C6" w:rsidRPr="00432F11" w:rsidRDefault="00B146C6" w:rsidP="00B146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8" w:name="_Hlk72494725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Прием сообщения о наличии объектов недвижимого имущества и (или) транспортных средств, признаваемых объектами налогообложения по соответствующим налогам, уплачиваемым физическими лицами</w:t>
            </w:r>
            <w:bookmarkEnd w:id="8"/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7F72D" w14:textId="7E25D713" w:rsidR="00B146C6" w:rsidRPr="00432F11" w:rsidRDefault="0093301D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Сообщение о наличии объектов недвижимого имущества и (или) транспортных средств, признаваемых объектами налогообложения по соответствующим налогам, уплачиваемым физическими лицами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0498B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F0498B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ередан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0498B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налоговый орган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BB88" w14:textId="77777777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1E923CC1" w14:textId="4C5D593B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оказании государственной услуги «</w:t>
            </w:r>
            <w:r w:rsidR="005E1A9E" w:rsidRPr="00432F11">
              <w:rPr>
                <w:rFonts w:ascii="Times New Roman" w:hAnsi="Times New Roman" w:cs="Times New Roman"/>
                <w:sz w:val="24"/>
                <w:szCs w:val="24"/>
              </w:rPr>
              <w:t>Прием сообщения о наличии объектов недвижимого имущества и (или) транспортных средств, признаваемых объектами налогообложения по соответствующим налогам, уплачиваемым физическими лицами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C623D89" w14:textId="0CB8FAED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являющимся приложением № 1</w:t>
            </w:r>
            <w:r w:rsidR="009915A3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760851BB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0936D" w14:textId="322DACC3" w:rsidR="00B146C6" w:rsidRPr="00432F11" w:rsidRDefault="00B146C6" w:rsidP="00B14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4B875" w14:textId="113EF74A" w:rsidR="00B146C6" w:rsidRPr="00432F11" w:rsidRDefault="00B146C6" w:rsidP="00B146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Прием заявления о гибели или уничтожении объекта налогообложения по транспортному налогу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605F0" w14:textId="03C629FE" w:rsidR="00B146C6" w:rsidRPr="00432F11" w:rsidRDefault="00B146C6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уведомление о прекращении исчисления транспортного налога в связи с гибелью или уничтожением объекта налогообложения</w:t>
            </w:r>
          </w:p>
          <w:p w14:paraId="55A9BD90" w14:textId="4A869462" w:rsidR="00153701" w:rsidRPr="00432F11" w:rsidRDefault="00153701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7621F" w14:textId="43F304A9" w:rsidR="00593E1C" w:rsidRPr="00432F11" w:rsidRDefault="00593E1C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сообщение об отсутствии основания для прекращения исчисления транспортного налога в связи с гибелью или уничтожением объекта налогообложения</w:t>
            </w:r>
          </w:p>
          <w:p w14:paraId="5D0694DE" w14:textId="77777777" w:rsidR="00593E1C" w:rsidRPr="00432F11" w:rsidRDefault="00593E1C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1DB9" w14:textId="532EBE33" w:rsidR="00B146C6" w:rsidRPr="00432F11" w:rsidRDefault="00B146C6" w:rsidP="00B146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 в соответствии с порядком, предусмотренным </w:t>
            </w:r>
            <w:hyperlink r:id="rId10" w:history="1">
              <w:r w:rsidRPr="00432F11">
                <w:rPr>
                  <w:rFonts w:ascii="Times New Roman" w:hAnsi="Times New Roman" w:cs="Times New Roman"/>
                  <w:sz w:val="24"/>
                  <w:szCs w:val="24"/>
                </w:rPr>
                <w:t>НК</w:t>
              </w:r>
            </w:hyperlink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A8EB" w14:textId="77777777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Взаимодействие налоговых органов с МФЦ может осуществляться с использованием СМЭВ</w:t>
            </w:r>
          </w:p>
          <w:p w14:paraId="122FE339" w14:textId="52EE7BD7" w:rsidR="00B146C6" w:rsidRPr="00432F11" w:rsidRDefault="00B146C6" w:rsidP="00371D92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Порядке действий при оказании государственной услуги «</w:t>
            </w:r>
            <w:r w:rsidR="005E1A9E" w:rsidRPr="00432F11">
              <w:rPr>
                <w:rFonts w:ascii="Times New Roman" w:hAnsi="Times New Roman" w:cs="Times New Roman"/>
                <w:sz w:val="24"/>
                <w:szCs w:val="24"/>
              </w:rPr>
              <w:t>Прием заявления о гибели или уничтожении объекта налогообложения по транспортному налогу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82050A" w14:textId="2F7F15DD" w:rsidR="00B146C6" w:rsidRPr="00432F11" w:rsidRDefault="00B146C6" w:rsidP="00B146C6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</w:t>
            </w:r>
            <w:r w:rsidR="009915A3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43E8C048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920A" w14:textId="6734DC4B" w:rsidR="005E1A9E" w:rsidRPr="00432F11" w:rsidRDefault="005E1A9E" w:rsidP="005E1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833B5" w14:textId="77777777" w:rsidR="003B2F47" w:rsidRPr="00432F11" w:rsidRDefault="005E1A9E" w:rsidP="005E1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Прием запроса о предоставлении справки 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агента, </w:t>
            </w:r>
          </w:p>
          <w:p w14:paraId="27F05BD5" w14:textId="2C7C93CE" w:rsidR="005E1A9E" w:rsidRPr="00432F11" w:rsidRDefault="003B2F47" w:rsidP="005E1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Прием запроса о предоставлении справки о принадлежности сумм денежных средств, перечисленных в качестве единого налогового платежа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3B8D6" w14:textId="77777777" w:rsidR="00371D92" w:rsidRDefault="00166FE0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Документ, являющийся результатом предоставления услуги</w:t>
            </w:r>
            <w:r w:rsidR="00371D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2091CBB" w14:textId="59CC902B" w:rsidR="00B35A49" w:rsidRPr="00432F11" w:rsidRDefault="00371D92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66FE0" w:rsidRPr="00432F11"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</w:t>
            </w:r>
            <w:r w:rsidR="00B35A49" w:rsidRPr="00432F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66FE0" w:rsidRPr="00432F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E45ECC" w14:textId="59AF89E4" w:rsidR="003B2F47" w:rsidRPr="00432F11" w:rsidRDefault="00371D92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>правка</w:t>
            </w:r>
            <w:r w:rsidR="00166FE0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>о принадлежности сумм денежных средств, перечисленных в качестве единого налогового платежа/</w:t>
            </w:r>
          </w:p>
          <w:p w14:paraId="73EEDD9C" w14:textId="77777777" w:rsidR="00371D92" w:rsidRDefault="00371D92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исьмо об отказе в предоставлении государственной услуги </w:t>
            </w:r>
          </w:p>
          <w:p w14:paraId="4AFFB7D2" w14:textId="475DC8D8" w:rsidR="005E1A9E" w:rsidRPr="00432F11" w:rsidRDefault="00166FE0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выдается  в налоговом органе, в МФЦ или направляется по почте по имеющемуся у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налогового органа адресу заявителя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31BB" w14:textId="75B2442D" w:rsidR="003B2F47" w:rsidRPr="00432F11" w:rsidRDefault="005E1A9E" w:rsidP="00371D92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при оказании государственной услуги «Прием 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запроса о предоставлении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 </w:t>
            </w:r>
            <w:r w:rsidR="00371D9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9F7E8D" w14:textId="473F132F" w:rsidR="005E1A9E" w:rsidRPr="00432F11" w:rsidRDefault="003B2F47" w:rsidP="003B2F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Прием запроса о предоставлении справки о принадлежности сумм денежных средств, перечисленных в качестве единого налогового платежа</w:t>
            </w:r>
            <w:r w:rsidR="005E1A9E"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3BCB08" w14:textId="397688DE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16 к настоящему Приложению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269DEEB6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A1E6" w14:textId="2397C891" w:rsidR="005E1A9E" w:rsidRPr="00432F11" w:rsidRDefault="005E1A9E" w:rsidP="005E1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E744" w14:textId="6B46E033" w:rsidR="005E1A9E" w:rsidRPr="00432F11" w:rsidRDefault="005E1A9E" w:rsidP="005E1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Прием запроса о предоставлении акта сверки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4D9E9" w14:textId="77777777" w:rsidR="00371D92" w:rsidRDefault="00166FE0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являющийся результатом предоставления услуги </w:t>
            </w:r>
            <w:r w:rsidR="00371D9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кт 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>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13DDFE5" w14:textId="77777777" w:rsidR="00371D92" w:rsidRDefault="00371D92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66FE0" w:rsidRPr="00432F11">
              <w:rPr>
                <w:rFonts w:ascii="Times New Roman" w:hAnsi="Times New Roman" w:cs="Times New Roman"/>
                <w:sz w:val="24"/>
                <w:szCs w:val="24"/>
              </w:rPr>
              <w:t>ведомление об отказе в проведении сверки</w:t>
            </w:r>
            <w:r w:rsidR="003E0B4C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B4C" w:rsidRPr="00432F11">
              <w:rPr>
                <w:rFonts w:ascii="Times New Roman" w:hAnsi="Times New Roman"/>
                <w:sz w:val="24"/>
                <w:szCs w:val="24"/>
              </w:rPr>
              <w:t>о п</w:t>
            </w:r>
            <w:r w:rsidR="00432F11" w:rsidRPr="00432F11">
              <w:rPr>
                <w:rFonts w:ascii="Times New Roman" w:hAnsi="Times New Roman"/>
                <w:sz w:val="24"/>
                <w:szCs w:val="24"/>
              </w:rPr>
              <w:t xml:space="preserve">ринадлежности </w:t>
            </w:r>
            <w:r w:rsidR="003E0B4C" w:rsidRPr="00432F11">
              <w:rPr>
                <w:rFonts w:ascii="Times New Roman" w:hAnsi="Times New Roman"/>
                <w:sz w:val="24"/>
                <w:szCs w:val="24"/>
              </w:rPr>
              <w:t>сумм</w:t>
            </w:r>
            <w:r w:rsidR="00166FE0"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EC4D462" w14:textId="77777777" w:rsidR="00371D92" w:rsidRDefault="00371D92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E1F6D" w14:textId="3DC30C8A" w:rsidR="005E1A9E" w:rsidRPr="00432F11" w:rsidRDefault="00166FE0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выдается в налоговом органе, в МФЦ или направляется по почте по имеющемуся у налогового органа адресу заявителя.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5B1B" w14:textId="77777777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59F5D926" w14:textId="5887CDAC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при оказании государственной услуги «Прием запроса о предоставлении акта </w:t>
            </w:r>
            <w:r w:rsidR="003B2F47" w:rsidRPr="00432F11">
              <w:rPr>
                <w:rFonts w:ascii="Times New Roman" w:hAnsi="Times New Roman" w:cs="Times New Roman"/>
                <w:sz w:val="24"/>
                <w:szCs w:val="24"/>
              </w:rPr>
              <w:t>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2287F06" w14:textId="136D6E5D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17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3CA92C43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A0326" w14:textId="2D4F3500" w:rsidR="005E1A9E" w:rsidRPr="00432F11" w:rsidRDefault="005E1A9E" w:rsidP="005E1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7CC9A" w14:textId="1F536D3C" w:rsidR="005E1A9E" w:rsidRPr="00432F11" w:rsidRDefault="005E1A9E" w:rsidP="005E1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Прием заявления о доступе к личному кабинету налогоплательщика для физических лиц.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289B8" w14:textId="77777777" w:rsidR="00371D92" w:rsidRDefault="00166FE0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являющийся результатом предоставления услуги, направляется налогоплательщику налоговым органом </w:t>
            </w:r>
            <w:r w:rsidR="00371D9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егистрационная карта для использования личного кабинета налогоплательщика </w:t>
            </w:r>
          </w:p>
          <w:p w14:paraId="2947BC42" w14:textId="77777777" w:rsidR="00371D92" w:rsidRDefault="00371D92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A2721" w14:textId="400DEFAA" w:rsidR="005E1A9E" w:rsidRPr="00432F11" w:rsidRDefault="00166FE0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предоставляется лично в налоговом органе/направляется</w:t>
            </w:r>
            <w:proofErr w:type="gramEnd"/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на адрес электронной почты, указанный в заявлении</w:t>
            </w:r>
          </w:p>
          <w:p w14:paraId="0DD11D45" w14:textId="121B06A2" w:rsidR="0093301D" w:rsidRPr="00432F11" w:rsidRDefault="0093301D" w:rsidP="005E1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21D" w14:textId="77777777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Порядке действий </w:t>
            </w:r>
          </w:p>
          <w:p w14:paraId="30F4AAE9" w14:textId="7B13758F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при оказании государственной услуги «Прием заявления о доступе к личному кабинету налогоплательщика для физических лиц»</w:t>
            </w:r>
          </w:p>
          <w:p w14:paraId="2A5C9411" w14:textId="682FA4B9" w:rsidR="005E1A9E" w:rsidRPr="00432F11" w:rsidRDefault="005E1A9E" w:rsidP="005E1A9E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18 к настоящему Приложению № 4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5D1B1E"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  <w:tr w:rsidR="00432F11" w:rsidRPr="00432F11" w14:paraId="3823A45D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9B484" w14:textId="2BC02C14" w:rsidR="00B83E61" w:rsidRPr="00432F11" w:rsidRDefault="00B83E61" w:rsidP="00B83E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F575" w14:textId="76C0A1AB" w:rsidR="00B83E61" w:rsidRPr="00432F11" w:rsidRDefault="00B83E61" w:rsidP="00B83E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Прием заявления о прекращении исчисления транспортного налога в связи с принудительным изъятием транспортного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F015" w14:textId="77777777" w:rsidR="00F0498B" w:rsidRPr="00432F11" w:rsidRDefault="00F0498B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являющийся результатом предоставления услуги </w:t>
            </w:r>
          </w:p>
          <w:p w14:paraId="6DB55ED3" w14:textId="77777777" w:rsidR="00F0498B" w:rsidRPr="00432F11" w:rsidRDefault="00F0498B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7072677" w14:textId="100A3322" w:rsidR="00B83E61" w:rsidRPr="00432F11" w:rsidRDefault="00371D92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B83E61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ведомление о прекращении исчисления транспортного налога в </w:t>
            </w:r>
            <w:r w:rsidR="00B83E61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связи с принудительным изъятием транспортного средства</w:t>
            </w:r>
          </w:p>
          <w:p w14:paraId="485B7B1F" w14:textId="77777777" w:rsidR="00B83E61" w:rsidRPr="00432F11" w:rsidRDefault="00B83E61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88F3092" w14:textId="4317CD8C" w:rsidR="00B83E61" w:rsidRPr="00432F11" w:rsidRDefault="00371D92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B83E61"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ообщение об отсутствии основания для прекращения исчисления транспортного налога в связи с принудительным изъятием транспортного средства</w:t>
            </w:r>
          </w:p>
          <w:p w14:paraId="284748DA" w14:textId="77777777" w:rsidR="00B83E61" w:rsidRPr="00432F11" w:rsidRDefault="00B83E61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56252C3" w14:textId="6203B6C4" w:rsidR="00B83E61" w:rsidRPr="00432F11" w:rsidRDefault="00B83E61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документы в соответствии с порядком, предусмотренным НК РФ</w:t>
            </w:r>
          </w:p>
          <w:p w14:paraId="43876F9E" w14:textId="77777777" w:rsidR="00F0498B" w:rsidRPr="00432F11" w:rsidRDefault="00F0498B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C3B6A9C" w14:textId="5FAA4952" w:rsidR="00F0498B" w:rsidRPr="00432F11" w:rsidRDefault="00F0498B" w:rsidP="00B83E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 xml:space="preserve">  выдается в налоговом органе, в МФЦ или направляется по почте по имеющемуся у налогового органа адресу заявителя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2B9D" w14:textId="37AE11C8" w:rsidR="00F0498B" w:rsidRPr="00432F11" w:rsidRDefault="00F0498B" w:rsidP="00F0498B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Взаимодействие налоговых органов с МФЦ может осуществляться с использованием СМЭВ.</w:t>
            </w:r>
          </w:p>
          <w:p w14:paraId="2BED0724" w14:textId="3F37AF9E" w:rsidR="00F0498B" w:rsidRPr="00432F11" w:rsidRDefault="00F0498B" w:rsidP="00F0498B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6591B6F" w14:textId="77777777" w:rsidR="00F0498B" w:rsidRPr="00432F11" w:rsidRDefault="00F0498B" w:rsidP="00F0498B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E750F80" w14:textId="1312CE06" w:rsidR="00F0498B" w:rsidRPr="00432F11" w:rsidRDefault="00F0498B" w:rsidP="00F04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Порядок взаимодействия 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налоговых органов с МФЦ определен в «Порядке действий при оказании государственной услуги «Прием заявления о прекращении исчисления транспортного налога в связи с принудительным изъятием транспортного средства»</w:t>
            </w:r>
          </w:p>
          <w:p w14:paraId="6E75CC18" w14:textId="337E65C4" w:rsidR="00B83E61" w:rsidRPr="00432F11" w:rsidRDefault="00F0498B" w:rsidP="00F0498B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19 к настоящему Приложению № 4 к Соглашению</w:t>
            </w:r>
          </w:p>
        </w:tc>
      </w:tr>
      <w:tr w:rsidR="00883A31" w:rsidRPr="00432F11" w14:paraId="464AE4AB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EFAB6" w14:textId="46921CF1" w:rsidR="00883A31" w:rsidRPr="00432F1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EEBC" w14:textId="6BB7DDD7" w:rsidR="00883A31" w:rsidRPr="00432F11" w:rsidRDefault="00883A31" w:rsidP="00883A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заявления налогоплательщика - физического лица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471AC" w14:textId="77777777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о прекращении исчисления транспортного налога (авансового платежа по налогу) в отношении транспортного средства, находящегося в розыске, или транспортного средства, розыск которого прекращен</w:t>
            </w:r>
          </w:p>
          <w:p w14:paraId="3109D02B" w14:textId="77777777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83BEB0" w14:textId="77777777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сообщение об отсутствии основания для прекращения исчисления транспортного налога (авансового платежа по налогу) в отношении транспортного средства, находящегося в розыске,  транспортного средства, розыск которого прекращен</w:t>
            </w:r>
          </w:p>
          <w:p w14:paraId="39374133" w14:textId="77777777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1277B3D" w14:textId="17CD2483" w:rsidR="00883A31" w:rsidRPr="00432F1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документы в соответствии с порядком, предусмотренным НК РФ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9892" w14:textId="64ACE388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A31">
              <w:rPr>
                <w:rFonts w:ascii="Times New Roman" w:hAnsi="Times New Roman" w:cs="Times New Roman"/>
                <w:sz w:val="24"/>
                <w:szCs w:val="24"/>
              </w:rPr>
              <w:t>Взаимодействие налоговых органов с МФЦ может осуществляться с использованием СМЭВ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AA47C5" w14:textId="77777777" w:rsidR="00883A31" w:rsidRP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DEE16" w14:textId="1F39D35B" w:rsidR="00883A31" w:rsidRP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3A31">
              <w:rPr>
                <w:rFonts w:ascii="Times New Roman" w:hAnsi="Times New Roman" w:cs="Times New Roman"/>
                <w:sz w:val="24"/>
                <w:szCs w:val="24"/>
              </w:rPr>
              <w:t>Порядок взаимодействия налоговых органов с МФЦ определен в «Порядке действий при оказании государственной услуги «Прием заявления налогоплательщика - физического лица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прекращен»</w:t>
            </w:r>
            <w:proofErr w:type="gramEnd"/>
          </w:p>
          <w:p w14:paraId="22AF9DF1" w14:textId="361ABCA6" w:rsidR="00883A31" w:rsidRPr="00432F11" w:rsidRDefault="00883A31" w:rsidP="00883A31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3A31">
              <w:rPr>
                <w:rFonts w:ascii="Times New Roman" w:hAnsi="Times New Roman" w:cs="Times New Roman"/>
                <w:sz w:val="24"/>
                <w:szCs w:val="24"/>
              </w:rPr>
              <w:t xml:space="preserve"> являющимся приложением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83A3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Pr="00883A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настоящему Приложению № 4 к Соглашению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3A31" w:rsidRPr="00432F11" w14:paraId="489D1D6B" w14:textId="77777777" w:rsidTr="00F55E90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00E34" w14:textId="6E15AC6D" w:rsidR="00883A31" w:rsidRPr="00432F1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D98DC" w14:textId="17C0B037" w:rsidR="00883A31" w:rsidRPr="00432F11" w:rsidRDefault="00883A31" w:rsidP="00883A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уведомления налогоплательщика - физического лица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4EA72" w14:textId="77777777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о выявлении оснований, препятствующих определению налоговой базы в соответствии с уведомлением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</w:t>
            </w:r>
          </w:p>
          <w:p w14:paraId="471307A8" w14:textId="77777777" w:rsidR="00883A3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C8E240F" w14:textId="4019959E" w:rsidR="00883A31" w:rsidRPr="00432F11" w:rsidRDefault="00883A31" w:rsidP="00883A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документы в соответствии с порядком, предусмотренным НК РФ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CA57" w14:textId="6FBB421E" w:rsidR="00883A31" w:rsidRDefault="00883A31" w:rsidP="00883A31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Взаимодействие налоговых органов с МФЦ может осуществляться с использованием СМЭВ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AB3E53" w14:textId="77777777" w:rsidR="00883A31" w:rsidRPr="00432F11" w:rsidRDefault="00883A31" w:rsidP="00883A31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82C45" w14:textId="37681239" w:rsidR="00883A31" w:rsidRPr="00432F11" w:rsidRDefault="00883A31" w:rsidP="00883A31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Порядок взаимодействия налоговых органов с МФЦ определен в «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Порядке действий при оказании государственной услуги «</w:t>
            </w:r>
            <w:r w:rsidRPr="00883A31">
              <w:rPr>
                <w:rFonts w:ascii="Times New Roman" w:hAnsi="Times New Roman" w:cs="Times New Roman"/>
                <w:sz w:val="24"/>
                <w:szCs w:val="24"/>
              </w:rPr>
              <w:t>Прием уведомления налогоплательщика - физического лица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14:paraId="740A4244" w14:textId="0D18E415" w:rsidR="00883A31" w:rsidRPr="00432F11" w:rsidRDefault="00883A31" w:rsidP="00883A31">
            <w:pPr>
              <w:widowControl w:val="0"/>
              <w:autoSpaceDE w:val="0"/>
              <w:autoSpaceDN w:val="0"/>
              <w:adjustRightInd w:val="0"/>
              <w:spacing w:after="0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являющимся приложением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432F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 настоящему Приложению № 4 к </w:t>
            </w:r>
            <w:r w:rsidRPr="00432F11"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</w:tc>
      </w:tr>
    </w:tbl>
    <w:p w14:paraId="2BB3E868" w14:textId="77777777" w:rsidR="003503DE" w:rsidRPr="00432F11" w:rsidRDefault="003503DE"/>
    <w:sectPr w:rsidR="003503DE" w:rsidRPr="00432F11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8D18D" w14:textId="77777777" w:rsidR="00C765D7" w:rsidRDefault="00C765D7" w:rsidP="008E2697">
      <w:pPr>
        <w:spacing w:after="0" w:line="240" w:lineRule="auto"/>
      </w:pPr>
      <w:r>
        <w:separator/>
      </w:r>
    </w:p>
  </w:endnote>
  <w:endnote w:type="continuationSeparator" w:id="0">
    <w:p w14:paraId="6D6F2962" w14:textId="77777777" w:rsidR="00C765D7" w:rsidRDefault="00C765D7" w:rsidP="008E2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A2FAE" w14:textId="77777777" w:rsidR="00C765D7" w:rsidRDefault="00C765D7" w:rsidP="008E2697">
      <w:pPr>
        <w:spacing w:after="0" w:line="240" w:lineRule="auto"/>
      </w:pPr>
      <w:r>
        <w:separator/>
      </w:r>
    </w:p>
  </w:footnote>
  <w:footnote w:type="continuationSeparator" w:id="0">
    <w:p w14:paraId="51C1A020" w14:textId="77777777" w:rsidR="00C765D7" w:rsidRDefault="00C765D7" w:rsidP="008E2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671690"/>
      <w:docPartObj>
        <w:docPartGallery w:val="Page Numbers (Top of Page)"/>
        <w:docPartUnique/>
      </w:docPartObj>
    </w:sdtPr>
    <w:sdtEndPr/>
    <w:sdtContent>
      <w:p w14:paraId="2F8DC25E" w14:textId="2CB86638" w:rsidR="008E2697" w:rsidRDefault="008E26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2A8">
          <w:rPr>
            <w:noProof/>
          </w:rPr>
          <w:t>1</w:t>
        </w:r>
        <w:r>
          <w:fldChar w:fldCharType="end"/>
        </w:r>
      </w:p>
    </w:sdtContent>
  </w:sdt>
  <w:p w14:paraId="04A8747F" w14:textId="77777777" w:rsidR="008E2697" w:rsidRDefault="008E26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8B"/>
    <w:rsid w:val="000247B7"/>
    <w:rsid w:val="00033EC0"/>
    <w:rsid w:val="000444BB"/>
    <w:rsid w:val="00046278"/>
    <w:rsid w:val="00066180"/>
    <w:rsid w:val="000818C9"/>
    <w:rsid w:val="000D42D7"/>
    <w:rsid w:val="00153701"/>
    <w:rsid w:val="00166FE0"/>
    <w:rsid w:val="00186E5D"/>
    <w:rsid w:val="001A5C41"/>
    <w:rsid w:val="001F0258"/>
    <w:rsid w:val="0021349E"/>
    <w:rsid w:val="00266555"/>
    <w:rsid w:val="002D225B"/>
    <w:rsid w:val="003503DE"/>
    <w:rsid w:val="00371D92"/>
    <w:rsid w:val="003B2F47"/>
    <w:rsid w:val="003D640C"/>
    <w:rsid w:val="003E0B4C"/>
    <w:rsid w:val="00432F11"/>
    <w:rsid w:val="004528F3"/>
    <w:rsid w:val="0047365E"/>
    <w:rsid w:val="004B31AE"/>
    <w:rsid w:val="004C0A16"/>
    <w:rsid w:val="00525AC6"/>
    <w:rsid w:val="005574AB"/>
    <w:rsid w:val="00593E1C"/>
    <w:rsid w:val="005A0A9A"/>
    <w:rsid w:val="005C3A8B"/>
    <w:rsid w:val="005C4566"/>
    <w:rsid w:val="005C505E"/>
    <w:rsid w:val="005D1B1E"/>
    <w:rsid w:val="005E1A9E"/>
    <w:rsid w:val="005E7931"/>
    <w:rsid w:val="005F20F5"/>
    <w:rsid w:val="006A4CA1"/>
    <w:rsid w:val="006E0670"/>
    <w:rsid w:val="006F0D8A"/>
    <w:rsid w:val="00811486"/>
    <w:rsid w:val="00883A31"/>
    <w:rsid w:val="00896B89"/>
    <w:rsid w:val="008E2697"/>
    <w:rsid w:val="008F3E12"/>
    <w:rsid w:val="009078A1"/>
    <w:rsid w:val="0093301D"/>
    <w:rsid w:val="00972FB9"/>
    <w:rsid w:val="009915A3"/>
    <w:rsid w:val="009A3C7D"/>
    <w:rsid w:val="00A051B5"/>
    <w:rsid w:val="00A110FB"/>
    <w:rsid w:val="00A37D3C"/>
    <w:rsid w:val="00AC01FA"/>
    <w:rsid w:val="00AF6879"/>
    <w:rsid w:val="00B146C6"/>
    <w:rsid w:val="00B35A49"/>
    <w:rsid w:val="00B82CED"/>
    <w:rsid w:val="00B83E61"/>
    <w:rsid w:val="00B932A8"/>
    <w:rsid w:val="00C765D7"/>
    <w:rsid w:val="00D14918"/>
    <w:rsid w:val="00D332DE"/>
    <w:rsid w:val="00D762D6"/>
    <w:rsid w:val="00DC65B8"/>
    <w:rsid w:val="00E40F7F"/>
    <w:rsid w:val="00F0498B"/>
    <w:rsid w:val="00F13CE9"/>
    <w:rsid w:val="00F55E90"/>
    <w:rsid w:val="00F910CB"/>
    <w:rsid w:val="00FA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C7B6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A31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07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E2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2697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unhideWhenUsed/>
    <w:rsid w:val="008E2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2697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A31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07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E2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2697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unhideWhenUsed/>
    <w:rsid w:val="008E26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269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6133AC4E27EF1EBECBB4F7B10ECD728D05A822EA3D8979D328F8A1245CF04E26FF850036854E970DF344833EW2WD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D6133AC4E27EF1EBECBB4F7B10ECD728D05A822EA3D8979D328F8A1245CF04E26FF850036854E970DF344833EW2WD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D6133AC4E27EF1EBECBB4F7B10ECD728D05A822EA3D8979D328F8A1245CF04E26FF850036854E970DF344833EW2W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D6133AC4E27EF1EBECBB4F7B10ECD728D05A822EA3D8979D328F8A1245CF04E26FF850036854E970DF344833EW2W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3372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Кабытова Ольга В.</dc:creator>
  <cp:lastModifiedBy>Казакова Татьяна Анатольевна</cp:lastModifiedBy>
  <cp:revision>2</cp:revision>
  <cp:lastPrinted>2023-02-16T11:23:00Z</cp:lastPrinted>
  <dcterms:created xsi:type="dcterms:W3CDTF">2024-03-04T12:09:00Z</dcterms:created>
  <dcterms:modified xsi:type="dcterms:W3CDTF">2024-03-04T12:09:00Z</dcterms:modified>
</cp:coreProperties>
</file>